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3371" w14:textId="1ACC766B" w:rsidR="001D5C4E" w:rsidRDefault="001D5C4E">
      <w:pPr>
        <w:rPr>
          <w:lang w:val="en-GB"/>
        </w:rPr>
      </w:pPr>
    </w:p>
    <w:p w14:paraId="2D581EF9" w14:textId="7B47E7BF" w:rsidR="00A5294B" w:rsidRDefault="00A5294B" w:rsidP="00A5294B">
      <w:pPr>
        <w:jc w:val="center"/>
        <w:rPr>
          <w:sz w:val="44"/>
          <w:szCs w:val="44"/>
          <w:lang w:val="en-GB"/>
        </w:rPr>
      </w:pPr>
      <w:r w:rsidRPr="00A5294B">
        <w:rPr>
          <w:sz w:val="44"/>
          <w:szCs w:val="44"/>
          <w:lang w:val="en-GB"/>
        </w:rPr>
        <w:t>STATEMENT of GAMAG EUROPE on Poland</w:t>
      </w:r>
    </w:p>
    <w:p w14:paraId="49AAAF0B" w14:textId="77777777" w:rsidR="00A5294B" w:rsidRDefault="00A5294B" w:rsidP="00A5294B">
      <w:pPr>
        <w:jc w:val="center"/>
        <w:rPr>
          <w:sz w:val="44"/>
          <w:szCs w:val="44"/>
          <w:lang w:val="en-GB"/>
        </w:rPr>
      </w:pPr>
    </w:p>
    <w:p w14:paraId="7DC35673" w14:textId="77777777" w:rsidR="00A5294B" w:rsidRPr="006F2BD8" w:rsidRDefault="00A5294B" w:rsidP="00A5294B">
      <w:pPr>
        <w:jc w:val="center"/>
        <w:rPr>
          <w:sz w:val="32"/>
          <w:szCs w:val="32"/>
          <w:lang w:val="en-GB"/>
        </w:rPr>
      </w:pPr>
      <w:r w:rsidRPr="006F2BD8">
        <w:rPr>
          <w:sz w:val="32"/>
          <w:szCs w:val="32"/>
          <w:lang w:val="en-GB"/>
        </w:rPr>
        <w:t>POLISH WOMEN WITHOUT THE RIGHT TO CHOOSE!</w:t>
      </w:r>
    </w:p>
    <w:p w14:paraId="49D86407" w14:textId="77777777" w:rsidR="00A5294B" w:rsidRPr="00A5294B" w:rsidRDefault="00A5294B" w:rsidP="00A5294B">
      <w:pPr>
        <w:jc w:val="center"/>
        <w:rPr>
          <w:lang w:val="en-GB"/>
        </w:rPr>
      </w:pPr>
    </w:p>
    <w:p w14:paraId="0D8229E7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r w:rsidRPr="006F2BD8">
        <w:rPr>
          <w:sz w:val="26"/>
          <w:szCs w:val="26"/>
          <w:lang w:val="en-GB"/>
        </w:rPr>
        <w:t xml:space="preserve">On 27 January 2021, Polish Constitutional Tribunal published justification to the ruling it issued back in October, effectively outlawing legal abortion in the country. </w:t>
      </w:r>
    </w:p>
    <w:p w14:paraId="558E2FB9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</w:p>
    <w:p w14:paraId="4AC9BDDF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r w:rsidRPr="006F2BD8">
        <w:rPr>
          <w:sz w:val="26"/>
          <w:szCs w:val="26"/>
          <w:lang w:val="en-GB"/>
        </w:rPr>
        <w:t xml:space="preserve">On 22 October 2020 the Tribunal ruled that the provisions allowing abortion in the case of a malformation of the </w:t>
      </w:r>
      <w:proofErr w:type="spellStart"/>
      <w:r w:rsidRPr="006F2BD8">
        <w:rPr>
          <w:sz w:val="26"/>
          <w:szCs w:val="26"/>
          <w:lang w:val="en-GB"/>
        </w:rPr>
        <w:t>fetus</w:t>
      </w:r>
      <w:proofErr w:type="spellEnd"/>
      <w:r w:rsidRPr="006F2BD8">
        <w:rPr>
          <w:sz w:val="26"/>
          <w:szCs w:val="26"/>
          <w:lang w:val="en-GB"/>
        </w:rPr>
        <w:t xml:space="preserve"> are unconstitutional. With its publication this ruling is now legally binding. Thus, abortion in Poland will be legal only in cases where the life or health of a woman is at risk, and in the case of rape or incest. In this way, the right of Polish women to abortion was drastically limited, because </w:t>
      </w:r>
      <w:proofErr w:type="spellStart"/>
      <w:r w:rsidRPr="006F2BD8">
        <w:rPr>
          <w:sz w:val="26"/>
          <w:szCs w:val="26"/>
          <w:lang w:val="en-GB"/>
        </w:rPr>
        <w:t>fetal</w:t>
      </w:r>
      <w:proofErr w:type="spellEnd"/>
      <w:r w:rsidRPr="006F2BD8">
        <w:rPr>
          <w:sz w:val="26"/>
          <w:szCs w:val="26"/>
          <w:lang w:val="en-GB"/>
        </w:rPr>
        <w:t xml:space="preserve"> defects are the cause of over 90% of legal abortions performed in Poland. In 2019, out of 1,100 legal abortions, as many as 1,074 were performed due to </w:t>
      </w:r>
      <w:proofErr w:type="spellStart"/>
      <w:r w:rsidRPr="006F2BD8">
        <w:rPr>
          <w:sz w:val="26"/>
          <w:szCs w:val="26"/>
          <w:lang w:val="en-GB"/>
        </w:rPr>
        <w:t>fetal</w:t>
      </w:r>
      <w:proofErr w:type="spellEnd"/>
      <w:r w:rsidRPr="006F2BD8">
        <w:rPr>
          <w:sz w:val="26"/>
          <w:szCs w:val="26"/>
          <w:lang w:val="en-GB"/>
        </w:rPr>
        <w:t xml:space="preserve"> defects (almost 98% of all procedures). 33 procedures were caused by the threat to the woman's life, and only three - by a prohibited act - by rape or incestuous intercourse.  From now a doctor who performs an abortion in case when the </w:t>
      </w:r>
      <w:proofErr w:type="spellStart"/>
      <w:r w:rsidRPr="006F2BD8">
        <w:rPr>
          <w:sz w:val="26"/>
          <w:szCs w:val="26"/>
          <w:lang w:val="en-GB"/>
        </w:rPr>
        <w:t>fetus</w:t>
      </w:r>
      <w:proofErr w:type="spellEnd"/>
      <w:r w:rsidRPr="006F2BD8">
        <w:rPr>
          <w:sz w:val="26"/>
          <w:szCs w:val="26"/>
          <w:lang w:val="en-GB"/>
        </w:rPr>
        <w:t xml:space="preserve"> is malformed can face a prison sentence of up to three years. </w:t>
      </w:r>
    </w:p>
    <w:p w14:paraId="388602E8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</w:p>
    <w:p w14:paraId="082A5188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r w:rsidRPr="006F2BD8">
        <w:rPr>
          <w:sz w:val="26"/>
          <w:szCs w:val="26"/>
          <w:lang w:val="en-GB"/>
        </w:rPr>
        <w:t xml:space="preserve">Joanna </w:t>
      </w:r>
      <w:proofErr w:type="spellStart"/>
      <w:r w:rsidRPr="006F2BD8">
        <w:rPr>
          <w:sz w:val="26"/>
          <w:szCs w:val="26"/>
          <w:lang w:val="en-GB"/>
        </w:rPr>
        <w:t>Warecha</w:t>
      </w:r>
      <w:proofErr w:type="spellEnd"/>
      <w:r w:rsidRPr="006F2BD8">
        <w:rPr>
          <w:sz w:val="26"/>
          <w:szCs w:val="26"/>
          <w:lang w:val="en-GB"/>
        </w:rPr>
        <w:t>, member of GAMAG Europe from Poland, journalist, reporter and human’s rights activist.</w:t>
      </w:r>
    </w:p>
    <w:p w14:paraId="2C27B4A7" w14:textId="5A648CBD" w:rsidR="006F2BD8" w:rsidRDefault="00A5294B" w:rsidP="006F2BD8">
      <w:pPr>
        <w:jc w:val="both"/>
        <w:rPr>
          <w:lang w:val="en-GB"/>
        </w:rPr>
      </w:pPr>
      <w:r w:rsidRPr="006F2BD8">
        <w:rPr>
          <w:sz w:val="26"/>
          <w:szCs w:val="26"/>
          <w:lang w:val="en-GB"/>
        </w:rPr>
        <w:t>Warsaw, 18 February, 2021</w:t>
      </w:r>
      <w:r>
        <w:rPr>
          <w:lang w:val="en-GB"/>
        </w:rPr>
        <w:br w:type="page"/>
      </w:r>
    </w:p>
    <w:p w14:paraId="5E781802" w14:textId="77777777" w:rsidR="006F2BD8" w:rsidRDefault="006F2BD8" w:rsidP="006F2BD8">
      <w:pPr>
        <w:rPr>
          <w:sz w:val="28"/>
          <w:szCs w:val="28"/>
          <w:lang w:val="en-GB"/>
        </w:rPr>
      </w:pPr>
    </w:p>
    <w:p w14:paraId="403DED67" w14:textId="77777777" w:rsidR="006F2BD8" w:rsidRDefault="006F2BD8" w:rsidP="006F2BD8">
      <w:pPr>
        <w:rPr>
          <w:sz w:val="28"/>
          <w:szCs w:val="28"/>
          <w:lang w:val="en-GB"/>
        </w:rPr>
      </w:pPr>
    </w:p>
    <w:p w14:paraId="287DB18B" w14:textId="0A4A2B1C" w:rsidR="00A5294B" w:rsidRPr="006F2BD8" w:rsidRDefault="00A5294B" w:rsidP="006F2BD8">
      <w:pPr>
        <w:jc w:val="center"/>
        <w:rPr>
          <w:sz w:val="32"/>
          <w:szCs w:val="32"/>
          <w:lang w:val="en-GB"/>
        </w:rPr>
      </w:pPr>
      <w:r w:rsidRPr="006F2BD8">
        <w:rPr>
          <w:sz w:val="32"/>
          <w:szCs w:val="32"/>
          <w:lang w:val="en-GB"/>
        </w:rPr>
        <w:t>POLKI BEZ PRAWA WYBORU!</w:t>
      </w:r>
    </w:p>
    <w:p w14:paraId="5F55746F" w14:textId="77777777" w:rsidR="00A5294B" w:rsidRPr="00A5294B" w:rsidRDefault="00A5294B" w:rsidP="00A5294B">
      <w:pPr>
        <w:jc w:val="center"/>
        <w:rPr>
          <w:sz w:val="28"/>
          <w:szCs w:val="28"/>
          <w:lang w:val="en-GB"/>
        </w:rPr>
      </w:pPr>
    </w:p>
    <w:p w14:paraId="7910D831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proofErr w:type="spellStart"/>
      <w:r w:rsidRPr="006F2BD8">
        <w:rPr>
          <w:sz w:val="26"/>
          <w:szCs w:val="26"/>
          <w:lang w:val="en-GB"/>
        </w:rPr>
        <w:t>Upolityczniony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Trybunał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Konstytucyjny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opublikował</w:t>
      </w:r>
      <w:proofErr w:type="spellEnd"/>
      <w:r w:rsidRPr="006F2BD8">
        <w:rPr>
          <w:sz w:val="26"/>
          <w:szCs w:val="26"/>
          <w:lang w:val="en-GB"/>
        </w:rPr>
        <w:t xml:space="preserve"> 27 </w:t>
      </w:r>
      <w:proofErr w:type="spellStart"/>
      <w:r w:rsidRPr="006F2BD8">
        <w:rPr>
          <w:sz w:val="26"/>
          <w:szCs w:val="26"/>
          <w:lang w:val="en-GB"/>
        </w:rPr>
        <w:t>stycznia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tego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roku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uzasadnienie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pisemne</w:t>
      </w:r>
      <w:proofErr w:type="spellEnd"/>
      <w:r w:rsidRPr="006F2BD8">
        <w:rPr>
          <w:sz w:val="26"/>
          <w:szCs w:val="26"/>
          <w:lang w:val="en-GB"/>
        </w:rPr>
        <w:t xml:space="preserve"> do </w:t>
      </w:r>
      <w:proofErr w:type="spellStart"/>
      <w:r w:rsidRPr="006F2BD8">
        <w:rPr>
          <w:sz w:val="26"/>
          <w:szCs w:val="26"/>
          <w:lang w:val="en-GB"/>
        </w:rPr>
        <w:t>wyroku</w:t>
      </w:r>
      <w:proofErr w:type="spellEnd"/>
      <w:r w:rsidRPr="006F2BD8">
        <w:rPr>
          <w:sz w:val="26"/>
          <w:szCs w:val="26"/>
          <w:lang w:val="en-GB"/>
        </w:rPr>
        <w:t xml:space="preserve"> z </w:t>
      </w:r>
      <w:proofErr w:type="spellStart"/>
      <w:r w:rsidRPr="006F2BD8">
        <w:rPr>
          <w:sz w:val="26"/>
          <w:szCs w:val="26"/>
          <w:lang w:val="en-GB"/>
        </w:rPr>
        <w:t>dnia</w:t>
      </w:r>
      <w:proofErr w:type="spellEnd"/>
      <w:r w:rsidRPr="006F2BD8">
        <w:rPr>
          <w:sz w:val="26"/>
          <w:szCs w:val="26"/>
          <w:lang w:val="en-GB"/>
        </w:rPr>
        <w:t xml:space="preserve"> 22 </w:t>
      </w:r>
      <w:proofErr w:type="spellStart"/>
      <w:r w:rsidRPr="006F2BD8">
        <w:rPr>
          <w:sz w:val="26"/>
          <w:szCs w:val="26"/>
          <w:lang w:val="en-GB"/>
        </w:rPr>
        <w:t>października</w:t>
      </w:r>
      <w:proofErr w:type="spellEnd"/>
      <w:r w:rsidRPr="006F2BD8">
        <w:rPr>
          <w:sz w:val="26"/>
          <w:szCs w:val="26"/>
          <w:lang w:val="en-GB"/>
        </w:rPr>
        <w:t xml:space="preserve"> 2020 </w:t>
      </w:r>
      <w:proofErr w:type="spellStart"/>
      <w:r w:rsidRPr="006F2BD8">
        <w:rPr>
          <w:sz w:val="26"/>
          <w:szCs w:val="26"/>
          <w:lang w:val="en-GB"/>
        </w:rPr>
        <w:t>roku</w:t>
      </w:r>
      <w:proofErr w:type="spellEnd"/>
      <w:r w:rsidRPr="006F2BD8">
        <w:rPr>
          <w:sz w:val="26"/>
          <w:szCs w:val="26"/>
          <w:lang w:val="en-GB"/>
        </w:rPr>
        <w:t xml:space="preserve">. </w:t>
      </w:r>
    </w:p>
    <w:p w14:paraId="6C60A2DC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</w:p>
    <w:p w14:paraId="1CF3450E" w14:textId="63F51CEC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proofErr w:type="spellStart"/>
      <w:proofErr w:type="gramStart"/>
      <w:r w:rsidRPr="006F2BD8">
        <w:rPr>
          <w:sz w:val="26"/>
          <w:szCs w:val="26"/>
          <w:lang w:val="en-GB"/>
        </w:rPr>
        <w:t>Trybunał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orzekł</w:t>
      </w:r>
      <w:proofErr w:type="spellEnd"/>
      <w:r w:rsidRPr="006F2BD8">
        <w:rPr>
          <w:sz w:val="26"/>
          <w:szCs w:val="26"/>
          <w:lang w:val="en-GB"/>
        </w:rPr>
        <w:t xml:space="preserve"> o </w:t>
      </w:r>
      <w:proofErr w:type="spellStart"/>
      <w:r w:rsidRPr="006F2BD8">
        <w:rPr>
          <w:sz w:val="26"/>
          <w:szCs w:val="26"/>
          <w:lang w:val="en-GB"/>
        </w:rPr>
        <w:t>niekonstytucyjności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przepisów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dopuszczających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aborcję</w:t>
      </w:r>
      <w:proofErr w:type="spellEnd"/>
      <w:r w:rsidRPr="006F2BD8">
        <w:rPr>
          <w:sz w:val="26"/>
          <w:szCs w:val="26"/>
          <w:lang w:val="en-GB"/>
        </w:rPr>
        <w:t xml:space="preserve"> w </w:t>
      </w:r>
      <w:proofErr w:type="spellStart"/>
      <w:r w:rsidRPr="006F2BD8">
        <w:rPr>
          <w:sz w:val="26"/>
          <w:szCs w:val="26"/>
          <w:lang w:val="en-GB"/>
        </w:rPr>
        <w:t>przypadku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dużego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prawdopodobieństwa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ciężkiego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nieodwracalnego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upośledzenia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płodu</w:t>
      </w:r>
      <w:proofErr w:type="spellEnd"/>
      <w:r w:rsidRPr="006F2BD8">
        <w:rPr>
          <w:sz w:val="26"/>
          <w:szCs w:val="26"/>
          <w:lang w:val="en-GB"/>
        </w:rPr>
        <w:t>.</w:t>
      </w:r>
      <w:proofErr w:type="gramEnd"/>
      <w:r w:rsidRPr="006F2BD8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6F2BD8">
        <w:rPr>
          <w:sz w:val="26"/>
          <w:szCs w:val="26"/>
          <w:lang w:val="en-GB"/>
        </w:rPr>
        <w:t>Zakaz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wszedł</w:t>
      </w:r>
      <w:proofErr w:type="spellEnd"/>
      <w:r w:rsidRPr="006F2BD8">
        <w:rPr>
          <w:sz w:val="26"/>
          <w:szCs w:val="26"/>
          <w:lang w:val="en-GB"/>
        </w:rPr>
        <w:t xml:space="preserve"> w </w:t>
      </w:r>
      <w:proofErr w:type="spellStart"/>
      <w:r w:rsidRPr="006F2BD8">
        <w:rPr>
          <w:sz w:val="26"/>
          <w:szCs w:val="26"/>
          <w:lang w:val="en-GB"/>
        </w:rPr>
        <w:t>życie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opublikowaniu</w:t>
      </w:r>
      <w:proofErr w:type="spellEnd"/>
      <w:r w:rsidRPr="006F2BD8">
        <w:rPr>
          <w:sz w:val="26"/>
          <w:szCs w:val="26"/>
          <w:lang w:val="en-GB"/>
        </w:rPr>
        <w:t xml:space="preserve"> w „</w:t>
      </w:r>
      <w:proofErr w:type="spellStart"/>
      <w:r w:rsidRPr="006F2BD8">
        <w:rPr>
          <w:sz w:val="26"/>
          <w:szCs w:val="26"/>
          <w:lang w:val="en-GB"/>
        </w:rPr>
        <w:t>Dzienniku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Ustaw</w:t>
      </w:r>
      <w:proofErr w:type="spellEnd"/>
      <w:r w:rsidRPr="006F2BD8">
        <w:rPr>
          <w:sz w:val="26"/>
          <w:szCs w:val="26"/>
          <w:lang w:val="en-GB"/>
        </w:rPr>
        <w:t>”.</w:t>
      </w:r>
      <w:proofErr w:type="gramEnd"/>
      <w:r w:rsidRPr="006F2BD8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6F2BD8">
        <w:rPr>
          <w:sz w:val="26"/>
          <w:szCs w:val="26"/>
          <w:lang w:val="en-GB"/>
        </w:rPr>
        <w:t>Tym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samym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aborcja</w:t>
      </w:r>
      <w:proofErr w:type="spellEnd"/>
      <w:r w:rsidRPr="006F2BD8">
        <w:rPr>
          <w:sz w:val="26"/>
          <w:szCs w:val="26"/>
          <w:lang w:val="en-GB"/>
        </w:rPr>
        <w:t xml:space="preserve"> w </w:t>
      </w:r>
      <w:proofErr w:type="spellStart"/>
      <w:r w:rsidRPr="006F2BD8">
        <w:rPr>
          <w:sz w:val="26"/>
          <w:szCs w:val="26"/>
          <w:lang w:val="en-GB"/>
        </w:rPr>
        <w:t>Polsce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będzie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legalna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tylko</w:t>
      </w:r>
      <w:proofErr w:type="spellEnd"/>
      <w:r w:rsidRPr="006F2BD8">
        <w:rPr>
          <w:sz w:val="26"/>
          <w:szCs w:val="26"/>
          <w:lang w:val="en-GB"/>
        </w:rPr>
        <w:t xml:space="preserve"> w </w:t>
      </w:r>
      <w:proofErr w:type="spellStart"/>
      <w:r w:rsidRPr="006F2BD8">
        <w:rPr>
          <w:sz w:val="26"/>
          <w:szCs w:val="26"/>
          <w:lang w:val="en-GB"/>
        </w:rPr>
        <w:t>przypadkach</w:t>
      </w:r>
      <w:proofErr w:type="spellEnd"/>
      <w:r w:rsidRPr="006F2BD8">
        <w:rPr>
          <w:sz w:val="26"/>
          <w:szCs w:val="26"/>
          <w:lang w:val="en-GB"/>
        </w:rPr>
        <w:t xml:space="preserve">, </w:t>
      </w:r>
      <w:proofErr w:type="spellStart"/>
      <w:r w:rsidRPr="006F2BD8">
        <w:rPr>
          <w:sz w:val="26"/>
          <w:szCs w:val="26"/>
          <w:lang w:val="en-GB"/>
        </w:rPr>
        <w:t>gdy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zagrożone</w:t>
      </w:r>
      <w:proofErr w:type="spellEnd"/>
      <w:r w:rsidRPr="006F2BD8">
        <w:rPr>
          <w:sz w:val="26"/>
          <w:szCs w:val="26"/>
          <w:lang w:val="en-GB"/>
        </w:rPr>
        <w:t xml:space="preserve"> jest </w:t>
      </w:r>
      <w:proofErr w:type="spellStart"/>
      <w:r w:rsidRPr="006F2BD8">
        <w:rPr>
          <w:sz w:val="26"/>
          <w:szCs w:val="26"/>
          <w:lang w:val="en-GB"/>
        </w:rPr>
        <w:t>życie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czy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zdrowie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kobiety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oraz</w:t>
      </w:r>
      <w:proofErr w:type="spellEnd"/>
      <w:r w:rsidRPr="006F2BD8">
        <w:rPr>
          <w:sz w:val="26"/>
          <w:szCs w:val="26"/>
          <w:lang w:val="en-GB"/>
        </w:rPr>
        <w:t xml:space="preserve"> w </w:t>
      </w:r>
      <w:proofErr w:type="spellStart"/>
      <w:r w:rsidRPr="006F2BD8">
        <w:rPr>
          <w:sz w:val="26"/>
          <w:szCs w:val="26"/>
          <w:lang w:val="en-GB"/>
        </w:rPr>
        <w:t>przypadku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gwałtu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czy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kazirodztwa</w:t>
      </w:r>
      <w:proofErr w:type="spellEnd"/>
      <w:r w:rsidRPr="006F2BD8">
        <w:rPr>
          <w:sz w:val="26"/>
          <w:szCs w:val="26"/>
          <w:lang w:val="en-GB"/>
        </w:rPr>
        <w:t>.</w:t>
      </w:r>
      <w:proofErr w:type="gramEnd"/>
      <w:r w:rsidRPr="006F2BD8">
        <w:rPr>
          <w:sz w:val="26"/>
          <w:szCs w:val="26"/>
          <w:lang w:val="en-GB"/>
        </w:rPr>
        <w:t xml:space="preserve"> W ten </w:t>
      </w:r>
      <w:proofErr w:type="spellStart"/>
      <w:r w:rsidRPr="006F2BD8">
        <w:rPr>
          <w:sz w:val="26"/>
          <w:szCs w:val="26"/>
          <w:lang w:val="en-GB"/>
        </w:rPr>
        <w:t>sposób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drastycznie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ograniczono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prawo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Polek</w:t>
      </w:r>
      <w:proofErr w:type="spellEnd"/>
      <w:r w:rsidRPr="006F2BD8">
        <w:rPr>
          <w:sz w:val="26"/>
          <w:szCs w:val="26"/>
          <w:lang w:val="en-GB"/>
        </w:rPr>
        <w:t xml:space="preserve"> do </w:t>
      </w:r>
      <w:proofErr w:type="spellStart"/>
      <w:r w:rsidRPr="006F2BD8">
        <w:rPr>
          <w:sz w:val="26"/>
          <w:szCs w:val="26"/>
          <w:lang w:val="en-GB"/>
        </w:rPr>
        <w:t>aborcji</w:t>
      </w:r>
      <w:proofErr w:type="spellEnd"/>
      <w:r w:rsidRPr="006F2BD8">
        <w:rPr>
          <w:sz w:val="26"/>
          <w:szCs w:val="26"/>
          <w:lang w:val="en-GB"/>
        </w:rPr>
        <w:t xml:space="preserve">, </w:t>
      </w:r>
      <w:proofErr w:type="spellStart"/>
      <w:proofErr w:type="gramStart"/>
      <w:r w:rsidRPr="006F2BD8">
        <w:rPr>
          <w:sz w:val="26"/>
          <w:szCs w:val="26"/>
          <w:lang w:val="en-GB"/>
        </w:rPr>
        <w:t>bo</w:t>
      </w:r>
      <w:proofErr w:type="spellEnd"/>
      <w:proofErr w:type="gram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wady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płodu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są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powodem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ponad</w:t>
      </w:r>
      <w:proofErr w:type="spellEnd"/>
      <w:r w:rsidRPr="006F2BD8">
        <w:rPr>
          <w:sz w:val="26"/>
          <w:szCs w:val="26"/>
          <w:lang w:val="en-GB"/>
        </w:rPr>
        <w:t xml:space="preserve"> 90 proc. </w:t>
      </w:r>
      <w:proofErr w:type="spellStart"/>
      <w:r w:rsidRPr="006F2BD8">
        <w:rPr>
          <w:sz w:val="26"/>
          <w:szCs w:val="26"/>
          <w:lang w:val="en-GB"/>
        </w:rPr>
        <w:t>legalnych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aborcji</w:t>
      </w:r>
      <w:proofErr w:type="spellEnd"/>
      <w:r w:rsidRPr="006F2BD8">
        <w:rPr>
          <w:sz w:val="26"/>
          <w:szCs w:val="26"/>
          <w:lang w:val="en-GB"/>
        </w:rPr>
        <w:t xml:space="preserve">. </w:t>
      </w:r>
      <w:proofErr w:type="spellStart"/>
      <w:r w:rsidRPr="006F2BD8">
        <w:rPr>
          <w:sz w:val="26"/>
          <w:szCs w:val="26"/>
          <w:lang w:val="en-GB"/>
        </w:rPr>
        <w:t>Za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przeprowadzenie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aborcji</w:t>
      </w:r>
      <w:proofErr w:type="spellEnd"/>
      <w:r w:rsidRPr="006F2BD8">
        <w:rPr>
          <w:sz w:val="26"/>
          <w:szCs w:val="26"/>
          <w:lang w:val="en-GB"/>
        </w:rPr>
        <w:t xml:space="preserve"> z </w:t>
      </w:r>
      <w:proofErr w:type="spellStart"/>
      <w:r w:rsidRPr="006F2BD8">
        <w:rPr>
          <w:sz w:val="26"/>
          <w:szCs w:val="26"/>
          <w:lang w:val="en-GB"/>
        </w:rPr>
        <w:t>takiego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powodu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lekarzowi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będzie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grozić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6F2BD8">
        <w:rPr>
          <w:sz w:val="26"/>
          <w:szCs w:val="26"/>
          <w:lang w:val="en-GB"/>
        </w:rPr>
        <w:t>kara</w:t>
      </w:r>
      <w:proofErr w:type="spellEnd"/>
      <w:proofErr w:type="gramEnd"/>
      <w:r w:rsidRPr="006F2BD8">
        <w:rPr>
          <w:sz w:val="26"/>
          <w:szCs w:val="26"/>
          <w:lang w:val="en-GB"/>
        </w:rPr>
        <w:t xml:space="preserve"> do </w:t>
      </w:r>
      <w:proofErr w:type="spellStart"/>
      <w:r w:rsidRPr="006F2BD8">
        <w:rPr>
          <w:sz w:val="26"/>
          <w:szCs w:val="26"/>
          <w:lang w:val="en-GB"/>
        </w:rPr>
        <w:t>trzech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lat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więzienia</w:t>
      </w:r>
      <w:proofErr w:type="spellEnd"/>
      <w:r w:rsidRPr="006F2BD8">
        <w:rPr>
          <w:sz w:val="26"/>
          <w:szCs w:val="26"/>
          <w:lang w:val="en-GB"/>
        </w:rPr>
        <w:t xml:space="preserve">. W 2019 </w:t>
      </w:r>
      <w:proofErr w:type="spellStart"/>
      <w:r w:rsidRPr="006F2BD8">
        <w:rPr>
          <w:sz w:val="26"/>
          <w:szCs w:val="26"/>
          <w:lang w:val="en-GB"/>
        </w:rPr>
        <w:t>roku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spośród</w:t>
      </w:r>
      <w:proofErr w:type="spellEnd"/>
      <w:r w:rsidRPr="006F2BD8">
        <w:rPr>
          <w:sz w:val="26"/>
          <w:szCs w:val="26"/>
          <w:lang w:val="en-GB"/>
        </w:rPr>
        <w:t xml:space="preserve"> 1 100 </w:t>
      </w:r>
      <w:proofErr w:type="spellStart"/>
      <w:r w:rsidRPr="006F2BD8">
        <w:rPr>
          <w:sz w:val="26"/>
          <w:szCs w:val="26"/>
          <w:lang w:val="en-GB"/>
        </w:rPr>
        <w:t>legalnych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aborcji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6F2BD8">
        <w:rPr>
          <w:sz w:val="26"/>
          <w:szCs w:val="26"/>
          <w:lang w:val="en-GB"/>
        </w:rPr>
        <w:t>aż</w:t>
      </w:r>
      <w:proofErr w:type="spellEnd"/>
      <w:proofErr w:type="gramEnd"/>
      <w:r w:rsidRPr="006F2BD8">
        <w:rPr>
          <w:sz w:val="26"/>
          <w:szCs w:val="26"/>
          <w:lang w:val="en-GB"/>
        </w:rPr>
        <w:t xml:space="preserve"> 1 074 </w:t>
      </w:r>
      <w:proofErr w:type="spellStart"/>
      <w:r w:rsidRPr="006F2BD8">
        <w:rPr>
          <w:sz w:val="26"/>
          <w:szCs w:val="26"/>
          <w:lang w:val="en-GB"/>
        </w:rPr>
        <w:t>zostało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wykonanych</w:t>
      </w:r>
      <w:proofErr w:type="spellEnd"/>
      <w:r w:rsidRPr="006F2BD8">
        <w:rPr>
          <w:sz w:val="26"/>
          <w:szCs w:val="26"/>
          <w:lang w:val="en-GB"/>
        </w:rPr>
        <w:t xml:space="preserve"> z </w:t>
      </w:r>
      <w:proofErr w:type="spellStart"/>
      <w:r w:rsidRPr="006F2BD8">
        <w:rPr>
          <w:sz w:val="26"/>
          <w:szCs w:val="26"/>
          <w:lang w:val="en-GB"/>
        </w:rPr>
        <w:t>powodu</w:t>
      </w:r>
      <w:proofErr w:type="spellEnd"/>
      <w:r w:rsidRPr="006F2BD8">
        <w:rPr>
          <w:sz w:val="26"/>
          <w:szCs w:val="26"/>
          <w:lang w:val="en-GB"/>
        </w:rPr>
        <w:t xml:space="preserve"> wad </w:t>
      </w:r>
      <w:proofErr w:type="spellStart"/>
      <w:r w:rsidRPr="006F2BD8">
        <w:rPr>
          <w:sz w:val="26"/>
          <w:szCs w:val="26"/>
          <w:lang w:val="en-GB"/>
        </w:rPr>
        <w:t>płodu</w:t>
      </w:r>
      <w:proofErr w:type="spellEnd"/>
      <w:r w:rsidRPr="006F2BD8">
        <w:rPr>
          <w:sz w:val="26"/>
          <w:szCs w:val="26"/>
          <w:lang w:val="en-GB"/>
        </w:rPr>
        <w:t xml:space="preserve"> (</w:t>
      </w:r>
      <w:proofErr w:type="spellStart"/>
      <w:r w:rsidRPr="006F2BD8">
        <w:rPr>
          <w:sz w:val="26"/>
          <w:szCs w:val="26"/>
          <w:lang w:val="en-GB"/>
        </w:rPr>
        <w:t>prawie</w:t>
      </w:r>
      <w:proofErr w:type="spellEnd"/>
      <w:r w:rsidRPr="006F2BD8">
        <w:rPr>
          <w:sz w:val="26"/>
          <w:szCs w:val="26"/>
          <w:lang w:val="en-GB"/>
        </w:rPr>
        <w:t xml:space="preserve"> 98 proc. </w:t>
      </w:r>
      <w:proofErr w:type="spellStart"/>
      <w:r w:rsidRPr="006F2BD8">
        <w:rPr>
          <w:sz w:val="26"/>
          <w:szCs w:val="26"/>
          <w:lang w:val="en-GB"/>
        </w:rPr>
        <w:t>wszystkich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zabiegów</w:t>
      </w:r>
      <w:proofErr w:type="spellEnd"/>
      <w:r w:rsidRPr="006F2BD8">
        <w:rPr>
          <w:sz w:val="26"/>
          <w:szCs w:val="26"/>
          <w:lang w:val="en-GB"/>
        </w:rPr>
        <w:t xml:space="preserve">). </w:t>
      </w:r>
      <w:proofErr w:type="gramStart"/>
      <w:r w:rsidRPr="006F2BD8">
        <w:rPr>
          <w:sz w:val="26"/>
          <w:szCs w:val="26"/>
          <w:lang w:val="en-GB"/>
        </w:rPr>
        <w:t xml:space="preserve">33 </w:t>
      </w:r>
      <w:proofErr w:type="spellStart"/>
      <w:r w:rsidRPr="006F2BD8">
        <w:rPr>
          <w:sz w:val="26"/>
          <w:szCs w:val="26"/>
          <w:lang w:val="en-GB"/>
        </w:rPr>
        <w:t>zabiegi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były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spowodowane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zagrożeniem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życia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kobiety</w:t>
      </w:r>
      <w:proofErr w:type="spellEnd"/>
      <w:r w:rsidRPr="006F2BD8">
        <w:rPr>
          <w:sz w:val="26"/>
          <w:szCs w:val="26"/>
          <w:lang w:val="en-GB"/>
        </w:rPr>
        <w:t xml:space="preserve">, a </w:t>
      </w:r>
      <w:proofErr w:type="spellStart"/>
      <w:r w:rsidRPr="006F2BD8">
        <w:rPr>
          <w:sz w:val="26"/>
          <w:szCs w:val="26"/>
          <w:lang w:val="en-GB"/>
        </w:rPr>
        <w:t>ledwie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trzy</w:t>
      </w:r>
      <w:proofErr w:type="spellEnd"/>
      <w:r w:rsidRPr="006F2BD8">
        <w:rPr>
          <w:sz w:val="26"/>
          <w:szCs w:val="26"/>
          <w:lang w:val="en-GB"/>
        </w:rPr>
        <w:t xml:space="preserve"> – </w:t>
      </w:r>
      <w:proofErr w:type="spellStart"/>
      <w:r w:rsidRPr="006F2BD8">
        <w:rPr>
          <w:sz w:val="26"/>
          <w:szCs w:val="26"/>
          <w:lang w:val="en-GB"/>
        </w:rPr>
        <w:t>czynem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zabronionym</w:t>
      </w:r>
      <w:proofErr w:type="spellEnd"/>
      <w:r w:rsidRPr="006F2BD8">
        <w:rPr>
          <w:sz w:val="26"/>
          <w:szCs w:val="26"/>
          <w:lang w:val="en-GB"/>
        </w:rPr>
        <w:t xml:space="preserve"> -</w:t>
      </w:r>
      <w:proofErr w:type="spellStart"/>
      <w:r w:rsidRPr="006F2BD8">
        <w:rPr>
          <w:sz w:val="26"/>
          <w:szCs w:val="26"/>
          <w:lang w:val="en-GB"/>
        </w:rPr>
        <w:t>gwałtem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lub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stosunkiem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kazirodczym</w:t>
      </w:r>
      <w:proofErr w:type="spellEnd"/>
      <w:r w:rsidRPr="006F2BD8">
        <w:rPr>
          <w:sz w:val="26"/>
          <w:szCs w:val="26"/>
          <w:lang w:val="en-GB"/>
        </w:rPr>
        <w:t>.</w:t>
      </w:r>
      <w:proofErr w:type="gramEnd"/>
    </w:p>
    <w:p w14:paraId="4D6380A5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</w:p>
    <w:p w14:paraId="3BACF3BE" w14:textId="77777777" w:rsidR="00A5294B" w:rsidRPr="006F2BD8" w:rsidRDefault="00A5294B" w:rsidP="00A5294B">
      <w:pPr>
        <w:jc w:val="both"/>
        <w:rPr>
          <w:sz w:val="26"/>
          <w:szCs w:val="26"/>
          <w:lang w:val="en-GB"/>
        </w:rPr>
      </w:pPr>
      <w:r w:rsidRPr="006F2BD8">
        <w:rPr>
          <w:sz w:val="26"/>
          <w:szCs w:val="26"/>
          <w:lang w:val="en-GB"/>
        </w:rPr>
        <w:t xml:space="preserve">Joanna </w:t>
      </w:r>
      <w:proofErr w:type="spellStart"/>
      <w:r w:rsidRPr="006F2BD8">
        <w:rPr>
          <w:sz w:val="26"/>
          <w:szCs w:val="26"/>
          <w:lang w:val="en-GB"/>
        </w:rPr>
        <w:t>Warecha</w:t>
      </w:r>
      <w:proofErr w:type="spellEnd"/>
      <w:r w:rsidRPr="006F2BD8">
        <w:rPr>
          <w:sz w:val="26"/>
          <w:szCs w:val="26"/>
          <w:lang w:val="en-GB"/>
        </w:rPr>
        <w:t xml:space="preserve">, </w:t>
      </w:r>
      <w:proofErr w:type="spellStart"/>
      <w:r w:rsidRPr="006F2BD8">
        <w:rPr>
          <w:sz w:val="26"/>
          <w:szCs w:val="26"/>
          <w:lang w:val="en-GB"/>
        </w:rPr>
        <w:t>członkini</w:t>
      </w:r>
      <w:proofErr w:type="spellEnd"/>
      <w:r w:rsidRPr="006F2BD8">
        <w:rPr>
          <w:sz w:val="26"/>
          <w:szCs w:val="26"/>
          <w:lang w:val="en-GB"/>
        </w:rPr>
        <w:t xml:space="preserve"> GAMAG Europa, </w:t>
      </w:r>
      <w:proofErr w:type="spellStart"/>
      <w:r w:rsidRPr="006F2BD8">
        <w:rPr>
          <w:sz w:val="26"/>
          <w:szCs w:val="26"/>
          <w:lang w:val="en-GB"/>
        </w:rPr>
        <w:t>polska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dziennikarka</w:t>
      </w:r>
      <w:proofErr w:type="spellEnd"/>
      <w:r w:rsidRPr="006F2BD8">
        <w:rPr>
          <w:sz w:val="26"/>
          <w:szCs w:val="26"/>
          <w:lang w:val="en-GB"/>
        </w:rPr>
        <w:t xml:space="preserve">, </w:t>
      </w:r>
      <w:proofErr w:type="spellStart"/>
      <w:r w:rsidRPr="006F2BD8">
        <w:rPr>
          <w:sz w:val="26"/>
          <w:szCs w:val="26"/>
          <w:lang w:val="en-GB"/>
        </w:rPr>
        <w:t>reporterka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i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działaczka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proofErr w:type="gramStart"/>
      <w:r w:rsidRPr="006F2BD8">
        <w:rPr>
          <w:sz w:val="26"/>
          <w:szCs w:val="26"/>
          <w:lang w:val="en-GB"/>
        </w:rPr>
        <w:t>na</w:t>
      </w:r>
      <w:proofErr w:type="spellEnd"/>
      <w:proofErr w:type="gram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rzecz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praw</w:t>
      </w:r>
      <w:proofErr w:type="spellEnd"/>
      <w:r w:rsidRPr="006F2BD8">
        <w:rPr>
          <w:sz w:val="26"/>
          <w:szCs w:val="26"/>
          <w:lang w:val="en-GB"/>
        </w:rPr>
        <w:t xml:space="preserve"> </w:t>
      </w:r>
      <w:proofErr w:type="spellStart"/>
      <w:r w:rsidRPr="006F2BD8">
        <w:rPr>
          <w:sz w:val="26"/>
          <w:szCs w:val="26"/>
          <w:lang w:val="en-GB"/>
        </w:rPr>
        <w:t>człowieka</w:t>
      </w:r>
      <w:proofErr w:type="spellEnd"/>
      <w:r w:rsidRPr="006F2BD8">
        <w:rPr>
          <w:sz w:val="26"/>
          <w:szCs w:val="26"/>
          <w:lang w:val="en-GB"/>
        </w:rPr>
        <w:t>.</w:t>
      </w:r>
    </w:p>
    <w:p w14:paraId="2CBAF19C" w14:textId="56EE9C6C" w:rsidR="001D5C4E" w:rsidRPr="00A5294B" w:rsidRDefault="00A5294B" w:rsidP="00547F3C">
      <w:pPr>
        <w:jc w:val="both"/>
        <w:rPr>
          <w:lang w:val="en-GB"/>
        </w:rPr>
      </w:pPr>
      <w:r w:rsidRPr="006F2BD8">
        <w:rPr>
          <w:sz w:val="26"/>
          <w:szCs w:val="26"/>
          <w:lang w:val="en-GB"/>
        </w:rPr>
        <w:t xml:space="preserve">Warszawa, 18 </w:t>
      </w:r>
      <w:proofErr w:type="spellStart"/>
      <w:r w:rsidRPr="006F2BD8">
        <w:rPr>
          <w:sz w:val="26"/>
          <w:szCs w:val="26"/>
          <w:lang w:val="en-GB"/>
        </w:rPr>
        <w:t>Lutego</w:t>
      </w:r>
      <w:proofErr w:type="spellEnd"/>
      <w:r w:rsidRPr="006F2BD8">
        <w:rPr>
          <w:sz w:val="26"/>
          <w:szCs w:val="26"/>
          <w:lang w:val="en-GB"/>
        </w:rPr>
        <w:t>, 2021</w:t>
      </w:r>
      <w:bookmarkStart w:id="0" w:name="_GoBack"/>
      <w:bookmarkEnd w:id="0"/>
    </w:p>
    <w:p w14:paraId="46306501" w14:textId="1BF61C2E" w:rsidR="00763F56" w:rsidRPr="00A5294B" w:rsidRDefault="00B14A13" w:rsidP="00B14A13">
      <w:pPr>
        <w:tabs>
          <w:tab w:val="left" w:pos="1416"/>
        </w:tabs>
        <w:rPr>
          <w:b/>
          <w:bCs/>
          <w:sz w:val="40"/>
          <w:szCs w:val="40"/>
          <w:lang w:val="en-GB"/>
        </w:rPr>
      </w:pPr>
      <w:r w:rsidRPr="00A5294B">
        <w:rPr>
          <w:b/>
          <w:bCs/>
          <w:sz w:val="40"/>
          <w:szCs w:val="40"/>
          <w:lang w:val="en-GB"/>
        </w:rPr>
        <w:tab/>
      </w:r>
    </w:p>
    <w:p w14:paraId="0F71DD27" w14:textId="220063FD" w:rsidR="00763F56" w:rsidRPr="00A5294B" w:rsidRDefault="00763F56">
      <w:pPr>
        <w:rPr>
          <w:b/>
          <w:bCs/>
          <w:sz w:val="40"/>
          <w:szCs w:val="40"/>
          <w:lang w:val="en-GB"/>
        </w:rPr>
      </w:pPr>
    </w:p>
    <w:sectPr w:rsidR="00763F56" w:rsidRPr="00A5294B" w:rsidSect="00B14A13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D597" w14:textId="77777777" w:rsidR="00084E2E" w:rsidRDefault="00084E2E" w:rsidP="001D5C4E">
      <w:pPr>
        <w:spacing w:after="0" w:line="240" w:lineRule="auto"/>
      </w:pPr>
      <w:r>
        <w:separator/>
      </w:r>
    </w:p>
  </w:endnote>
  <w:endnote w:type="continuationSeparator" w:id="0">
    <w:p w14:paraId="3B62137D" w14:textId="77777777" w:rsidR="00084E2E" w:rsidRDefault="00084E2E" w:rsidP="001D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42A2" w14:textId="20B37974" w:rsidR="00DB5328" w:rsidRDefault="00DB5328" w:rsidP="005A2369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BC71ADF" wp14:editId="09D3F288">
          <wp:extent cx="4556760" cy="569059"/>
          <wp:effectExtent l="0" t="0" r="0" b="254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837" cy="58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3F33" w14:textId="77777777" w:rsidR="00084E2E" w:rsidRDefault="00084E2E" w:rsidP="001D5C4E">
      <w:pPr>
        <w:spacing w:after="0" w:line="240" w:lineRule="auto"/>
      </w:pPr>
      <w:r>
        <w:separator/>
      </w:r>
    </w:p>
  </w:footnote>
  <w:footnote w:type="continuationSeparator" w:id="0">
    <w:p w14:paraId="1B4EB5D6" w14:textId="77777777" w:rsidR="00084E2E" w:rsidRDefault="00084E2E" w:rsidP="001D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8864" w14:textId="43B7A655" w:rsidR="00DB5328" w:rsidRDefault="00DB5328">
    <w:pPr>
      <w:pStyle w:val="Encabezado"/>
    </w:pPr>
    <w:r>
      <w:rPr>
        <w:noProof/>
        <w:lang w:eastAsia="es-ES"/>
      </w:rPr>
      <w:drawing>
        <wp:inline distT="0" distB="0" distL="0" distR="0" wp14:anchorId="7774DF2C" wp14:editId="774ACF9C">
          <wp:extent cx="5400040" cy="2227580"/>
          <wp:effectExtent l="0" t="0" r="0" b="127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22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E"/>
    <w:rsid w:val="00084E2E"/>
    <w:rsid w:val="001D5C4E"/>
    <w:rsid w:val="00202917"/>
    <w:rsid w:val="00547F3C"/>
    <w:rsid w:val="005A2369"/>
    <w:rsid w:val="006F2BD8"/>
    <w:rsid w:val="00723ACE"/>
    <w:rsid w:val="00763F56"/>
    <w:rsid w:val="00A5294B"/>
    <w:rsid w:val="00AC698C"/>
    <w:rsid w:val="00B14A13"/>
    <w:rsid w:val="00C41D3F"/>
    <w:rsid w:val="00D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2B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C4E"/>
  </w:style>
  <w:style w:type="paragraph" w:styleId="Piedepgina">
    <w:name w:val="footer"/>
    <w:basedOn w:val="Normal"/>
    <w:link w:val="PiedepginaCar"/>
    <w:uiPriority w:val="99"/>
    <w:unhideWhenUsed/>
    <w:rsid w:val="001D5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C4E"/>
  </w:style>
  <w:style w:type="character" w:styleId="Hipervnculo">
    <w:name w:val="Hyperlink"/>
    <w:basedOn w:val="Fuentedeprrafopredeter"/>
    <w:uiPriority w:val="99"/>
    <w:unhideWhenUsed/>
    <w:rsid w:val="005A236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3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3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C4E"/>
  </w:style>
  <w:style w:type="paragraph" w:styleId="Piedepgina">
    <w:name w:val="footer"/>
    <w:basedOn w:val="Normal"/>
    <w:link w:val="PiedepginaCar"/>
    <w:uiPriority w:val="99"/>
    <w:unhideWhenUsed/>
    <w:rsid w:val="001D5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C4E"/>
  </w:style>
  <w:style w:type="character" w:styleId="Hipervnculo">
    <w:name w:val="Hyperlink"/>
    <w:basedOn w:val="Fuentedeprrafopredeter"/>
    <w:uiPriority w:val="99"/>
    <w:unhideWhenUsed/>
    <w:rsid w:val="005A236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3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53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Fernandez</dc:creator>
  <cp:lastModifiedBy>uri</cp:lastModifiedBy>
  <cp:revision>4</cp:revision>
  <dcterms:created xsi:type="dcterms:W3CDTF">2021-04-19T22:27:00Z</dcterms:created>
  <dcterms:modified xsi:type="dcterms:W3CDTF">2021-04-19T23:03:00Z</dcterms:modified>
</cp:coreProperties>
</file>